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C" w:rsidRPr="00FB2EAC" w:rsidRDefault="000E7C26" w:rsidP="000453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B2EAC">
        <w:rPr>
          <w:rFonts w:ascii="Times New Roman" w:hAnsi="Times New Roman"/>
          <w:b/>
          <w:sz w:val="24"/>
        </w:rPr>
        <w:t>Uzasadnienie</w:t>
      </w:r>
    </w:p>
    <w:p w:rsidR="000E7C26" w:rsidRPr="00FB2EAC" w:rsidRDefault="000E7C26" w:rsidP="003F7C5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B2EAC">
        <w:rPr>
          <w:rFonts w:ascii="Times New Roman" w:hAnsi="Times New Roman"/>
          <w:b/>
          <w:sz w:val="24"/>
        </w:rPr>
        <w:t xml:space="preserve">do projektu uchwały Sejmiku Województwa Podlaskiego zmieniającej uchwałę </w:t>
      </w:r>
      <w:r w:rsidR="009601A4" w:rsidRPr="00FB2EAC">
        <w:rPr>
          <w:rFonts w:ascii="Times New Roman" w:hAnsi="Times New Roman"/>
          <w:b/>
          <w:sz w:val="24"/>
        </w:rPr>
        <w:t xml:space="preserve">                     </w:t>
      </w:r>
      <w:r w:rsidRPr="00FB2EAC">
        <w:rPr>
          <w:rFonts w:ascii="Times New Roman" w:hAnsi="Times New Roman"/>
          <w:b/>
          <w:sz w:val="24"/>
        </w:rPr>
        <w:t xml:space="preserve">w sprawie nadania statutu </w:t>
      </w:r>
      <w:r w:rsidR="007B4254">
        <w:rPr>
          <w:rFonts w:ascii="Times New Roman" w:hAnsi="Times New Roman"/>
          <w:b/>
          <w:sz w:val="24"/>
        </w:rPr>
        <w:t xml:space="preserve">Wojewódzkiej Stacji Pogotowia Ratunkowego </w:t>
      </w:r>
      <w:r w:rsidR="00451AA5">
        <w:rPr>
          <w:rFonts w:ascii="Times New Roman" w:hAnsi="Times New Roman"/>
          <w:b/>
          <w:sz w:val="24"/>
        </w:rPr>
        <w:t xml:space="preserve">Samodzielnemu Publicznemu Zakładowi Opieki Zdrowotnej </w:t>
      </w:r>
      <w:r w:rsidR="007B4254">
        <w:rPr>
          <w:rFonts w:ascii="Times New Roman" w:hAnsi="Times New Roman"/>
          <w:b/>
          <w:sz w:val="24"/>
        </w:rPr>
        <w:t xml:space="preserve">w </w:t>
      </w:r>
      <w:r w:rsidR="00CF34CA">
        <w:rPr>
          <w:rFonts w:ascii="Times New Roman" w:hAnsi="Times New Roman"/>
          <w:b/>
          <w:sz w:val="24"/>
        </w:rPr>
        <w:t>Suwałkach</w:t>
      </w:r>
      <w:r w:rsidR="007B4254">
        <w:rPr>
          <w:rFonts w:ascii="Times New Roman" w:hAnsi="Times New Roman"/>
          <w:b/>
          <w:sz w:val="24"/>
        </w:rPr>
        <w:t xml:space="preserve"> </w:t>
      </w:r>
      <w:r w:rsidR="00C552E9" w:rsidRPr="00FB2EAC">
        <w:rPr>
          <w:rFonts w:ascii="Times New Roman" w:hAnsi="Times New Roman"/>
          <w:b/>
          <w:sz w:val="24"/>
        </w:rPr>
        <w:t xml:space="preserve"> </w:t>
      </w:r>
      <w:r w:rsidR="00705B72" w:rsidRPr="00FB2EAC">
        <w:rPr>
          <w:rFonts w:ascii="Times New Roman" w:hAnsi="Times New Roman"/>
          <w:b/>
          <w:sz w:val="24"/>
        </w:rPr>
        <w:t xml:space="preserve"> </w:t>
      </w:r>
      <w:r w:rsidR="0057725F" w:rsidRPr="00FB2EAC">
        <w:rPr>
          <w:rFonts w:ascii="Times New Roman" w:hAnsi="Times New Roman"/>
          <w:b/>
          <w:sz w:val="24"/>
        </w:rPr>
        <w:t xml:space="preserve"> </w:t>
      </w:r>
    </w:p>
    <w:p w:rsidR="000E7C26" w:rsidRPr="00FB2EAC" w:rsidRDefault="000E7C26" w:rsidP="0004535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E7C26" w:rsidRPr="00FB2EAC" w:rsidRDefault="000E7C26" w:rsidP="00045359">
      <w:pPr>
        <w:spacing w:after="0" w:line="240" w:lineRule="auto"/>
        <w:rPr>
          <w:rFonts w:ascii="Times New Roman" w:hAnsi="Times New Roman"/>
          <w:sz w:val="24"/>
        </w:rPr>
      </w:pPr>
      <w:r w:rsidRPr="00FB2EAC">
        <w:rPr>
          <w:rFonts w:ascii="Times New Roman" w:hAnsi="Times New Roman"/>
          <w:sz w:val="24"/>
        </w:rPr>
        <w:tab/>
      </w:r>
    </w:p>
    <w:p w:rsidR="00A90884" w:rsidRPr="00FB2EAC" w:rsidRDefault="00A90884" w:rsidP="00045359">
      <w:pPr>
        <w:spacing w:after="0" w:line="240" w:lineRule="auto"/>
        <w:rPr>
          <w:rFonts w:ascii="Times New Roman" w:hAnsi="Times New Roman"/>
          <w:sz w:val="24"/>
        </w:rPr>
      </w:pPr>
    </w:p>
    <w:p w:rsidR="00FA3998" w:rsidRDefault="0034397B" w:rsidP="005D356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B2EAC">
        <w:rPr>
          <w:rFonts w:ascii="Times New Roman" w:hAnsi="Times New Roman"/>
          <w:sz w:val="24"/>
        </w:rPr>
        <w:tab/>
      </w:r>
      <w:r w:rsidR="00B852AF" w:rsidRPr="00FB2EAC">
        <w:rPr>
          <w:rFonts w:ascii="Times New Roman" w:hAnsi="Times New Roman"/>
          <w:sz w:val="24"/>
        </w:rPr>
        <w:t xml:space="preserve">Na wniosek </w:t>
      </w:r>
      <w:r w:rsidR="00CF34CA">
        <w:rPr>
          <w:rFonts w:ascii="Times New Roman" w:hAnsi="Times New Roman"/>
          <w:sz w:val="24"/>
        </w:rPr>
        <w:t xml:space="preserve">Dyrektora </w:t>
      </w:r>
      <w:r w:rsidR="00451AA5" w:rsidRPr="007B4254">
        <w:rPr>
          <w:rFonts w:ascii="Times New Roman" w:hAnsi="Times New Roman"/>
          <w:sz w:val="24"/>
        </w:rPr>
        <w:t xml:space="preserve">Wojewódzkiej Stacji Pogotowia Ratunkowego </w:t>
      </w:r>
      <w:r w:rsidR="00451AA5">
        <w:rPr>
          <w:rFonts w:ascii="Times New Roman" w:hAnsi="Times New Roman"/>
          <w:sz w:val="24"/>
        </w:rPr>
        <w:t xml:space="preserve">SPZOZ </w:t>
      </w:r>
      <w:r w:rsidR="00CF34CA">
        <w:rPr>
          <w:rFonts w:ascii="Times New Roman" w:hAnsi="Times New Roman"/>
          <w:sz w:val="24"/>
        </w:rPr>
        <w:br/>
      </w:r>
      <w:r w:rsidR="00451AA5">
        <w:rPr>
          <w:rFonts w:ascii="Times New Roman" w:hAnsi="Times New Roman"/>
          <w:sz w:val="24"/>
        </w:rPr>
        <w:t xml:space="preserve">w </w:t>
      </w:r>
      <w:r w:rsidR="00CF34CA">
        <w:rPr>
          <w:rFonts w:ascii="Times New Roman" w:hAnsi="Times New Roman"/>
          <w:sz w:val="24"/>
        </w:rPr>
        <w:t>Suwałkach</w:t>
      </w:r>
      <w:r w:rsidR="00451AA5">
        <w:rPr>
          <w:rFonts w:ascii="Times New Roman" w:hAnsi="Times New Roman"/>
          <w:sz w:val="24"/>
        </w:rPr>
        <w:t xml:space="preserve"> do</w:t>
      </w:r>
      <w:r w:rsidR="00B852AF" w:rsidRPr="00FB2EAC">
        <w:rPr>
          <w:rFonts w:ascii="Times New Roman" w:hAnsi="Times New Roman"/>
          <w:sz w:val="24"/>
        </w:rPr>
        <w:t xml:space="preserve">konuje się </w:t>
      </w:r>
      <w:r w:rsidR="00FA3998">
        <w:rPr>
          <w:rFonts w:ascii="Times New Roman" w:hAnsi="Times New Roman"/>
          <w:sz w:val="24"/>
        </w:rPr>
        <w:t>następujących zmian w statucie:</w:t>
      </w:r>
    </w:p>
    <w:p w:rsidR="00FA3998" w:rsidRDefault="00FA3998" w:rsidP="00FA399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w </w:t>
      </w:r>
      <w:r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 xml:space="preserve">4 dokonuje się aktualizacji  aktów prawnych </w:t>
      </w:r>
      <w:r>
        <w:rPr>
          <w:rFonts w:ascii="Times New Roman" w:hAnsi="Times New Roman" w:cs="Helvetica"/>
          <w:sz w:val="24"/>
          <w:szCs w:val="21"/>
        </w:rPr>
        <w:t xml:space="preserve">w związku z publikacją </w:t>
      </w:r>
      <w:r>
        <w:rPr>
          <w:rFonts w:ascii="Times New Roman" w:hAnsi="Times New Roman"/>
          <w:sz w:val="24"/>
        </w:rPr>
        <w:t>tekstów jednolitych niektórych aktów prawnych odnoszących się do działalności samodzielnych publicznych zakładów opieki zdrowotnej;</w:t>
      </w:r>
    </w:p>
    <w:p w:rsidR="00FA3998" w:rsidRDefault="00FA3998" w:rsidP="00FA39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2) w </w:t>
      </w:r>
      <w:r>
        <w:rPr>
          <w:rFonts w:ascii="Times New Roman" w:hAnsi="Times New Roman" w:cs="Times New Roman"/>
          <w:sz w:val="24"/>
        </w:rPr>
        <w:t>§ 5</w:t>
      </w:r>
      <w:r w:rsidR="00CF34CA">
        <w:rPr>
          <w:rFonts w:ascii="Times New Roman" w:hAnsi="Times New Roman" w:cs="Times New Roman"/>
          <w:sz w:val="24"/>
        </w:rPr>
        <w:t xml:space="preserve"> w ust. 2 pkt 3 </w:t>
      </w:r>
      <w:r>
        <w:rPr>
          <w:rFonts w:ascii="Times New Roman" w:hAnsi="Times New Roman" w:cs="Times New Roman"/>
          <w:sz w:val="24"/>
        </w:rPr>
        <w:t xml:space="preserve">: </w:t>
      </w:r>
    </w:p>
    <w:p w:rsidR="006E40F5" w:rsidRDefault="00FA3998" w:rsidP="006E40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rozszerza się zakres zadań o udzielanie świadczeń w zakresie transportu medycznego</w:t>
      </w:r>
      <w:r w:rsidR="006E40F5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6E40F5">
        <w:rPr>
          <w:rFonts w:ascii="Times New Roman" w:hAnsi="Times New Roman" w:cs="Times New Roman"/>
          <w:sz w:val="24"/>
        </w:rPr>
        <w:t xml:space="preserve">świadczenie realizowane przez zespół transportu medycznego jest nowym świadczeniem, odrębnie kontraktowanym przez NFZ, zgodnie z wprowadzoną nowelizacją rozporządzenia Ministra Zdrowia z dnia 15 lutego 2019 r. zmieniającą rozporządzenie w sprawie świadczeń gwarantowanych z zakresu lecznictwa szpitalnego oraz Zarządzeniem Nr 157/2019/DSM Prezesa NFZ z dnia 20 listopada 2019 r. w sprawie określenia warunków i realizacji umów </w:t>
      </w:r>
      <w:r w:rsidR="006E40F5">
        <w:rPr>
          <w:rFonts w:ascii="Times New Roman" w:hAnsi="Times New Roman" w:cs="Times New Roman"/>
          <w:sz w:val="24"/>
        </w:rPr>
        <w:br/>
        <w:t xml:space="preserve">o udzielanie świadczeń opieki zdrowotnej w rodzaju pomoc doraźna i transport sanitarny;  </w:t>
      </w:r>
    </w:p>
    <w:p w:rsidR="00FA3998" w:rsidRDefault="00CF34CA" w:rsidP="005D356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§ 5</w:t>
      </w:r>
      <w:r>
        <w:rPr>
          <w:rFonts w:ascii="Times New Roman" w:hAnsi="Times New Roman" w:cs="Times New Roman"/>
          <w:sz w:val="24"/>
        </w:rPr>
        <w:t xml:space="preserve"> w ust. 2 pkt 5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dokonuje się rozszerzenia zapisu dotyczącego obszaru udziału WSPR </w:t>
      </w:r>
      <w:r>
        <w:rPr>
          <w:rFonts w:ascii="Times New Roman" w:hAnsi="Times New Roman" w:cs="Times New Roman"/>
          <w:sz w:val="24"/>
        </w:rPr>
        <w:br/>
        <w:t xml:space="preserve">w Suwałkach w akcjach ratunkowych (nie tylko na terenie swojego regionu działania </w:t>
      </w:r>
      <w:r>
        <w:rPr>
          <w:rFonts w:ascii="Times New Roman" w:hAnsi="Times New Roman" w:cs="Times New Roman"/>
          <w:sz w:val="24"/>
        </w:rPr>
        <w:br/>
        <w:t>ale również w obszarze, na który rozciągają się ich skutki).</w:t>
      </w:r>
      <w:bookmarkStart w:id="0" w:name="_GoBack"/>
      <w:bookmarkEnd w:id="0"/>
    </w:p>
    <w:p w:rsidR="00FA3998" w:rsidRDefault="00FA3998" w:rsidP="005D356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41046" w:rsidRPr="00FB2EAC" w:rsidRDefault="00541046" w:rsidP="00B852A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057A70" w:rsidRPr="00FB2EAC" w:rsidRDefault="00057A70" w:rsidP="00B852A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057A70" w:rsidRPr="00FB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A2" w:rsidRDefault="00D744A2" w:rsidP="00AA6650">
      <w:pPr>
        <w:spacing w:after="0" w:line="240" w:lineRule="auto"/>
      </w:pPr>
      <w:r>
        <w:separator/>
      </w:r>
    </w:p>
  </w:endnote>
  <w:endnote w:type="continuationSeparator" w:id="0">
    <w:p w:rsidR="00D744A2" w:rsidRDefault="00D744A2" w:rsidP="00AA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A2" w:rsidRDefault="00D744A2" w:rsidP="00AA6650">
      <w:pPr>
        <w:spacing w:after="0" w:line="240" w:lineRule="auto"/>
      </w:pPr>
      <w:r>
        <w:separator/>
      </w:r>
    </w:p>
  </w:footnote>
  <w:footnote w:type="continuationSeparator" w:id="0">
    <w:p w:rsidR="00D744A2" w:rsidRDefault="00D744A2" w:rsidP="00AA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4AFD"/>
    <w:multiLevelType w:val="hybridMultilevel"/>
    <w:tmpl w:val="F6301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5433"/>
    <w:multiLevelType w:val="hybridMultilevel"/>
    <w:tmpl w:val="EB3CFC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8813DD"/>
    <w:multiLevelType w:val="hybridMultilevel"/>
    <w:tmpl w:val="F1329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26"/>
    <w:rsid w:val="00005329"/>
    <w:rsid w:val="00036FF5"/>
    <w:rsid w:val="00045359"/>
    <w:rsid w:val="00057A70"/>
    <w:rsid w:val="00085468"/>
    <w:rsid w:val="000B6342"/>
    <w:rsid w:val="000B7C47"/>
    <w:rsid w:val="000E7C26"/>
    <w:rsid w:val="000F0288"/>
    <w:rsid w:val="000F69ED"/>
    <w:rsid w:val="000F7909"/>
    <w:rsid w:val="00103494"/>
    <w:rsid w:val="001066A5"/>
    <w:rsid w:val="00111F1E"/>
    <w:rsid w:val="00121E7C"/>
    <w:rsid w:val="00124474"/>
    <w:rsid w:val="00146E0B"/>
    <w:rsid w:val="00156D96"/>
    <w:rsid w:val="001610E2"/>
    <w:rsid w:val="00174DB2"/>
    <w:rsid w:val="001B7205"/>
    <w:rsid w:val="001C2C54"/>
    <w:rsid w:val="001C55C4"/>
    <w:rsid w:val="001D1FC3"/>
    <w:rsid w:val="001E0246"/>
    <w:rsid w:val="001F5A05"/>
    <w:rsid w:val="00202E9B"/>
    <w:rsid w:val="002140EB"/>
    <w:rsid w:val="00226C34"/>
    <w:rsid w:val="002802E6"/>
    <w:rsid w:val="0028443E"/>
    <w:rsid w:val="002848A1"/>
    <w:rsid w:val="002962F1"/>
    <w:rsid w:val="0029746C"/>
    <w:rsid w:val="002A1043"/>
    <w:rsid w:val="002A7BA5"/>
    <w:rsid w:val="002B07EE"/>
    <w:rsid w:val="002B2B83"/>
    <w:rsid w:val="002C02A3"/>
    <w:rsid w:val="002D4243"/>
    <w:rsid w:val="002E1BEF"/>
    <w:rsid w:val="003013B6"/>
    <w:rsid w:val="00320E9F"/>
    <w:rsid w:val="00325F7B"/>
    <w:rsid w:val="0034397B"/>
    <w:rsid w:val="00347D22"/>
    <w:rsid w:val="003760B3"/>
    <w:rsid w:val="003A23A0"/>
    <w:rsid w:val="003C378A"/>
    <w:rsid w:val="003D34EF"/>
    <w:rsid w:val="003F5783"/>
    <w:rsid w:val="003F7C54"/>
    <w:rsid w:val="00404B8E"/>
    <w:rsid w:val="00451AA5"/>
    <w:rsid w:val="00476CA6"/>
    <w:rsid w:val="00481976"/>
    <w:rsid w:val="004A2844"/>
    <w:rsid w:val="004B47B3"/>
    <w:rsid w:val="004C0A8A"/>
    <w:rsid w:val="004E641F"/>
    <w:rsid w:val="004F633E"/>
    <w:rsid w:val="00517E52"/>
    <w:rsid w:val="00537CEF"/>
    <w:rsid w:val="00540C7B"/>
    <w:rsid w:val="00541046"/>
    <w:rsid w:val="0057725F"/>
    <w:rsid w:val="005A1D2E"/>
    <w:rsid w:val="005B4662"/>
    <w:rsid w:val="005D356F"/>
    <w:rsid w:val="00610CF4"/>
    <w:rsid w:val="00642C31"/>
    <w:rsid w:val="00653A85"/>
    <w:rsid w:val="006640AF"/>
    <w:rsid w:val="006825EE"/>
    <w:rsid w:val="00685585"/>
    <w:rsid w:val="006A0E7E"/>
    <w:rsid w:val="006A3A83"/>
    <w:rsid w:val="006C348A"/>
    <w:rsid w:val="006E40F5"/>
    <w:rsid w:val="006F0939"/>
    <w:rsid w:val="00704643"/>
    <w:rsid w:val="00705B72"/>
    <w:rsid w:val="0071198F"/>
    <w:rsid w:val="00713A86"/>
    <w:rsid w:val="00714573"/>
    <w:rsid w:val="00736374"/>
    <w:rsid w:val="007529CB"/>
    <w:rsid w:val="00757B79"/>
    <w:rsid w:val="00777AD7"/>
    <w:rsid w:val="00790405"/>
    <w:rsid w:val="007B4254"/>
    <w:rsid w:val="007C5508"/>
    <w:rsid w:val="007E4E93"/>
    <w:rsid w:val="007F5A53"/>
    <w:rsid w:val="00843E5D"/>
    <w:rsid w:val="00845657"/>
    <w:rsid w:val="00852670"/>
    <w:rsid w:val="0087087A"/>
    <w:rsid w:val="0089709C"/>
    <w:rsid w:val="008B621B"/>
    <w:rsid w:val="008E7BC7"/>
    <w:rsid w:val="008F75C8"/>
    <w:rsid w:val="0090272B"/>
    <w:rsid w:val="00916548"/>
    <w:rsid w:val="00941B8B"/>
    <w:rsid w:val="00956013"/>
    <w:rsid w:val="009601A4"/>
    <w:rsid w:val="0096666D"/>
    <w:rsid w:val="009925F2"/>
    <w:rsid w:val="009B043F"/>
    <w:rsid w:val="009E3DF2"/>
    <w:rsid w:val="00A25911"/>
    <w:rsid w:val="00A31356"/>
    <w:rsid w:val="00A33876"/>
    <w:rsid w:val="00A35631"/>
    <w:rsid w:val="00A4682C"/>
    <w:rsid w:val="00A54BB4"/>
    <w:rsid w:val="00A571BA"/>
    <w:rsid w:val="00A75FAE"/>
    <w:rsid w:val="00A811D3"/>
    <w:rsid w:val="00A87839"/>
    <w:rsid w:val="00A90884"/>
    <w:rsid w:val="00A96277"/>
    <w:rsid w:val="00AA6650"/>
    <w:rsid w:val="00AB38FB"/>
    <w:rsid w:val="00AC4734"/>
    <w:rsid w:val="00AC7D67"/>
    <w:rsid w:val="00AD375D"/>
    <w:rsid w:val="00AD638D"/>
    <w:rsid w:val="00AD6853"/>
    <w:rsid w:val="00AD7686"/>
    <w:rsid w:val="00AF2717"/>
    <w:rsid w:val="00B05F86"/>
    <w:rsid w:val="00B17343"/>
    <w:rsid w:val="00B32023"/>
    <w:rsid w:val="00B4689B"/>
    <w:rsid w:val="00B5193A"/>
    <w:rsid w:val="00B77375"/>
    <w:rsid w:val="00B852AF"/>
    <w:rsid w:val="00B86344"/>
    <w:rsid w:val="00BA24C9"/>
    <w:rsid w:val="00BA6CFD"/>
    <w:rsid w:val="00BB36DC"/>
    <w:rsid w:val="00BD2A78"/>
    <w:rsid w:val="00BE1813"/>
    <w:rsid w:val="00C001B4"/>
    <w:rsid w:val="00C050F2"/>
    <w:rsid w:val="00C07190"/>
    <w:rsid w:val="00C41D94"/>
    <w:rsid w:val="00C552E9"/>
    <w:rsid w:val="00C56C0C"/>
    <w:rsid w:val="00C61E5E"/>
    <w:rsid w:val="00C652F1"/>
    <w:rsid w:val="00C87FF5"/>
    <w:rsid w:val="00C96DA1"/>
    <w:rsid w:val="00CB02E3"/>
    <w:rsid w:val="00CF34CA"/>
    <w:rsid w:val="00D05DF4"/>
    <w:rsid w:val="00D26EAF"/>
    <w:rsid w:val="00D43BD8"/>
    <w:rsid w:val="00D60ECB"/>
    <w:rsid w:val="00D744A2"/>
    <w:rsid w:val="00D766C5"/>
    <w:rsid w:val="00DA636E"/>
    <w:rsid w:val="00DB664D"/>
    <w:rsid w:val="00DE287A"/>
    <w:rsid w:val="00DF103F"/>
    <w:rsid w:val="00E03F84"/>
    <w:rsid w:val="00E13A68"/>
    <w:rsid w:val="00E34021"/>
    <w:rsid w:val="00E408A2"/>
    <w:rsid w:val="00E706CD"/>
    <w:rsid w:val="00EA07EA"/>
    <w:rsid w:val="00EA5A23"/>
    <w:rsid w:val="00EC033B"/>
    <w:rsid w:val="00EC13B3"/>
    <w:rsid w:val="00EC279E"/>
    <w:rsid w:val="00EC27EF"/>
    <w:rsid w:val="00ED4FE2"/>
    <w:rsid w:val="00ED56DE"/>
    <w:rsid w:val="00ED72E6"/>
    <w:rsid w:val="00EF7B13"/>
    <w:rsid w:val="00F12EC8"/>
    <w:rsid w:val="00F20213"/>
    <w:rsid w:val="00F4136F"/>
    <w:rsid w:val="00F90EBA"/>
    <w:rsid w:val="00F950A5"/>
    <w:rsid w:val="00F957C1"/>
    <w:rsid w:val="00F96C8C"/>
    <w:rsid w:val="00FA3998"/>
    <w:rsid w:val="00FB2EAC"/>
    <w:rsid w:val="00FC0765"/>
    <w:rsid w:val="00FC0B69"/>
    <w:rsid w:val="00FD37B7"/>
    <w:rsid w:val="00FE4FFB"/>
    <w:rsid w:val="00FF3149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0120-9A48-439B-9747-CA040BB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6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7C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17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Renata</dc:creator>
  <cp:lastModifiedBy>Szydłowska Renata</cp:lastModifiedBy>
  <cp:revision>4</cp:revision>
  <cp:lastPrinted>2020-02-24T10:01:00Z</cp:lastPrinted>
  <dcterms:created xsi:type="dcterms:W3CDTF">2020-02-24T09:55:00Z</dcterms:created>
  <dcterms:modified xsi:type="dcterms:W3CDTF">2020-02-24T10:03:00Z</dcterms:modified>
</cp:coreProperties>
</file>