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9E" w:rsidRDefault="0089539E" w:rsidP="0089539E">
      <w:pPr>
        <w:jc w:val="right"/>
      </w:pPr>
      <w:bookmarkStart w:id="0" w:name="_GoBack"/>
      <w:bookmarkEnd w:id="0"/>
      <w:r>
        <w:t>Załącznik Nr 1a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3828"/>
      </w:tblGrid>
      <w:tr w:rsidR="0089539E" w:rsidTr="002E7837">
        <w:trPr>
          <w:trHeight w:val="110"/>
        </w:trPr>
        <w:tc>
          <w:tcPr>
            <w:tcW w:w="8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39E" w:rsidRDefault="0089539E" w:rsidP="003C634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Wykaz gmin w korytarzu na obszarze województwa podlaskiego</w:t>
            </w:r>
          </w:p>
          <w:p w:rsidR="0089539E" w:rsidRDefault="0089539E" w:rsidP="003C634B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3C634B" w:rsidTr="0089539E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34B" w:rsidRPr="003C634B" w:rsidRDefault="003C634B" w:rsidP="00FD74A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C634B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4B" w:rsidRPr="003C634B" w:rsidRDefault="003C634B" w:rsidP="003C634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3C634B">
              <w:rPr>
                <w:b/>
                <w:sz w:val="22"/>
                <w:szCs w:val="22"/>
              </w:rPr>
              <w:t>owiat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B" w:rsidRPr="003C634B" w:rsidRDefault="003C634B" w:rsidP="003C634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Pr="003C634B">
              <w:rPr>
                <w:b/>
                <w:sz w:val="22"/>
                <w:szCs w:val="22"/>
              </w:rPr>
              <w:t>mina</w:t>
            </w:r>
          </w:p>
        </w:tc>
      </w:tr>
      <w:tr w:rsidR="003C634B" w:rsidTr="0089539E">
        <w:trPr>
          <w:trHeight w:val="110"/>
        </w:trPr>
        <w:tc>
          <w:tcPr>
            <w:tcW w:w="817" w:type="dxa"/>
            <w:tcBorders>
              <w:top w:val="single" w:sz="4" w:space="0" w:color="auto"/>
            </w:tcBorders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augustowski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Augustów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augustowski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Bargłów Kościelny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augustowski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Nowinka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augustowski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Płaska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augustowski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Sztabin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augustowski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Augustów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augustowski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Lipsk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Dobrzyniewo Duże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Gródek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Juchnowiec Kościelny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Michałowo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Poświętne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Turośń Kościelna 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Zawady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Miasto i Gmina Zabłudów 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Choroszcz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Czarna Białostocka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Łapy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Supraśl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Suraż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Tykocin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białostocki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Wasilków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bielski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Bielsk Podlaski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bielski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Boćki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bielski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Orla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bielski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Bielsk Podlaski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grajewski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Radziłów 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grajewski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Wąsosz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grajewski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Grajewo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grajewski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Grajewo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grajewski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Rajgród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grajewski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Szczuczyn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hajnowski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Narewka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hajnowski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Białowieża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hajnowski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Czeremcha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hajnowski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Czyże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hajnowski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Dubicze Cerkiewne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hajnowski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Hajnówka</w:t>
            </w:r>
          </w:p>
        </w:tc>
      </w:tr>
      <w:tr w:rsidR="003C634B" w:rsidTr="00DD613F">
        <w:trPr>
          <w:trHeight w:val="110"/>
        </w:trPr>
        <w:tc>
          <w:tcPr>
            <w:tcW w:w="817" w:type="dxa"/>
          </w:tcPr>
          <w:p w:rsidR="003C634B" w:rsidRDefault="003C634B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827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hajnowski</w:t>
            </w:r>
          </w:p>
        </w:tc>
        <w:tc>
          <w:tcPr>
            <w:tcW w:w="3828" w:type="dxa"/>
          </w:tcPr>
          <w:p w:rsidR="003C634B" w:rsidRDefault="003C63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Narew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hajnowski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Hajnówka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hajnowski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Kleszczele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łomżyński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Łomża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łomżyński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Piątnica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łomżyński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Przytuły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łomżyński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Wizna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łomżyński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Jedwabne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Białystok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Białystok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Łomża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Łomża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Suwałki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Suwałki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moniecki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Jasionówka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moniecki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Krypno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moniecki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Trzcianne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moniecki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Jaświły 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moniecki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Knyszyn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moniecki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Mońki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moniecki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Goniądz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sejneński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Giby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sejneński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Krasnopol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sejneński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Puńsk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sejneński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Sejny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sejneński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Sejny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siemiatycki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Dziadkowice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siemiatycki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Mielnik 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siemiatycki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Milejczyce 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siemiatycki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Nurzec-Stacja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siemiatycki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Siemiatycze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siemiatycki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Grodzisk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siemiatycki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Miasto i Gmina Drohiczyn 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siemiatycki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Siemiatycze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sokólski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Janów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sokólski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Korycin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sokólski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Krynki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sokólski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Suchowola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sokólski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Szudziałowo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sokólski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Dąbrowa Białostocka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sokólski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Sokółka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suwalski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Jeleniewo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suwalski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Wiżajny 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suwalski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Bakałarzewo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suwalski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Filipów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suwalski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Przerośl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suwalski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Raczki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suwalski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Rutka - Tartak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suwalski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Suwałki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suwalski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Szypliszki 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wysokomazowiecki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Kobylin-Borzymy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wysokomazowiecki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Sokoły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wysokomazowiecki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Wysokie Mazowieckie</w:t>
            </w:r>
          </w:p>
        </w:tc>
      </w:tr>
      <w:tr w:rsidR="00CD6BCD" w:rsidTr="00FD74AA">
        <w:trPr>
          <w:trHeight w:val="110"/>
        </w:trPr>
        <w:tc>
          <w:tcPr>
            <w:tcW w:w="817" w:type="dxa"/>
          </w:tcPr>
          <w:p w:rsidR="00CD6BCD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827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zambrowski</w:t>
            </w:r>
          </w:p>
        </w:tc>
        <w:tc>
          <w:tcPr>
            <w:tcW w:w="3828" w:type="dxa"/>
          </w:tcPr>
          <w:p w:rsidR="00CD6BCD" w:rsidRDefault="00CD6B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Kołaki Kościelne</w:t>
            </w:r>
          </w:p>
        </w:tc>
      </w:tr>
      <w:tr w:rsidR="00FD74AA" w:rsidTr="00FD74AA">
        <w:trPr>
          <w:trHeight w:val="110"/>
        </w:trPr>
        <w:tc>
          <w:tcPr>
            <w:tcW w:w="817" w:type="dxa"/>
          </w:tcPr>
          <w:p w:rsidR="00FD74AA" w:rsidRDefault="00FD74AA" w:rsidP="00FD74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827" w:type="dxa"/>
          </w:tcPr>
          <w:p w:rsidR="00FD74AA" w:rsidRDefault="00FD74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zambrowski</w:t>
            </w:r>
          </w:p>
        </w:tc>
        <w:tc>
          <w:tcPr>
            <w:tcW w:w="3828" w:type="dxa"/>
          </w:tcPr>
          <w:p w:rsidR="00FD74AA" w:rsidRDefault="00FD74AA">
            <w:pPr>
              <w:pStyle w:val="Default"/>
              <w:rPr>
                <w:sz w:val="22"/>
                <w:szCs w:val="22"/>
              </w:rPr>
            </w:pPr>
            <w:r w:rsidRPr="00FD74AA">
              <w:rPr>
                <w:sz w:val="22"/>
                <w:szCs w:val="22"/>
              </w:rPr>
              <w:t>Gmina Kołaki Kościelne</w:t>
            </w:r>
          </w:p>
        </w:tc>
      </w:tr>
    </w:tbl>
    <w:p w:rsidR="006F6453" w:rsidRDefault="0028528E"/>
    <w:sectPr w:rsidR="006F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47"/>
    <w:rsid w:val="0028528E"/>
    <w:rsid w:val="00385C47"/>
    <w:rsid w:val="003C634B"/>
    <w:rsid w:val="0089539E"/>
    <w:rsid w:val="00C324C3"/>
    <w:rsid w:val="00CD2D4F"/>
    <w:rsid w:val="00CD6BCD"/>
    <w:rsid w:val="00DD2FBD"/>
    <w:rsid w:val="00DD613F"/>
    <w:rsid w:val="00FD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30277-AF36-405C-8DB1-DEFFE9DA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3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Pogorzelska Bożena</dc:creator>
  <cp:keywords/>
  <dc:description/>
  <cp:lastModifiedBy>Augustynowicz Anna</cp:lastModifiedBy>
  <cp:revision>2</cp:revision>
  <dcterms:created xsi:type="dcterms:W3CDTF">2018-04-09T10:29:00Z</dcterms:created>
  <dcterms:modified xsi:type="dcterms:W3CDTF">2018-04-09T10:29:00Z</dcterms:modified>
</cp:coreProperties>
</file>